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9A64" w14:textId="77777777" w:rsidR="00476E30" w:rsidRDefault="00476E30" w:rsidP="00476E30">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r>
        <w:rPr>
          <w:rFonts w:ascii="Arial" w:hAnsi="Arial" w:cs="Arial"/>
          <w:color w:val="000000"/>
          <w:sz w:val="22"/>
          <w:szCs w:val="22"/>
        </w:rPr>
        <w:t> The Skin of Color research fellowship is designed for a rising fourth year medical student.</w:t>
      </w:r>
    </w:p>
    <w:p w14:paraId="22D7E278" w14:textId="77777777" w:rsidR="00476E30" w:rsidRDefault="00476E30" w:rsidP="00476E30">
      <w:pPr>
        <w:pStyle w:val="NormalWeb"/>
        <w:spacing w:before="240" w:beforeAutospacing="0" w:after="240" w:afterAutospacing="0"/>
        <w:ind w:left="2160"/>
      </w:pPr>
      <w:r>
        <w:rPr>
          <w:rFonts w:ascii="Arial" w:hAnsi="Arial" w:cs="Arial"/>
          <w:color w:val="000000"/>
          <w:sz w:val="22"/>
          <w:szCs w:val="22"/>
        </w:rPr>
        <w:t>§</w:t>
      </w:r>
      <w:r>
        <w:rPr>
          <w:color w:val="000000"/>
          <w:sz w:val="14"/>
          <w:szCs w:val="14"/>
        </w:rPr>
        <w:t xml:space="preserve"> </w:t>
      </w:r>
      <w:hyperlink r:id="rId5" w:anchor=":~:text=Skin%20of%20Color%20Research%20Fellowship%20Information&amp;text=The%20fellowship%20is%20designed%20to,physician%20scientist%20and%20provide%20mentorship" w:history="1">
        <w:r>
          <w:rPr>
            <w:rStyle w:val="Hyperlink"/>
            <w:color w:val="000000"/>
            <w:sz w:val="14"/>
            <w:szCs w:val="14"/>
          </w:rPr>
          <w:t> </w:t>
        </w:r>
        <w:r>
          <w:rPr>
            <w:rStyle w:val="Hyperlink"/>
            <w:rFonts w:ascii="Arial" w:hAnsi="Arial" w:cs="Arial"/>
            <w:color w:val="1155CC"/>
            <w:sz w:val="22"/>
            <w:szCs w:val="22"/>
          </w:rPr>
          <w:t>https://dermatology.upenn.edu/residents/skin-of-color-research-fellowship/#:~:text=Skin%20of%20Color%20Research%20Fellowship%20Information&amp;text=The%20fellowship%20is%20designed%20to,physician%20scientist%20and%20provide%20mentorship</w:t>
        </w:r>
      </w:hyperlink>
    </w:p>
    <w:p w14:paraId="4F17DDE6" w14:textId="3B8C7A0D" w:rsidR="00476E30" w:rsidRDefault="00476E30" w:rsidP="00476E30">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r>
        <w:rPr>
          <w:rFonts w:ascii="Arial" w:hAnsi="Arial" w:cs="Arial"/>
          <w:color w:val="000000"/>
          <w:sz w:val="22"/>
          <w:szCs w:val="22"/>
        </w:rPr>
        <w:t xml:space="preserve">Capitol Screenings – To be </w:t>
      </w:r>
      <w:proofErr w:type="gramStart"/>
      <w:r>
        <w:rPr>
          <w:rFonts w:ascii="Arial" w:hAnsi="Arial" w:cs="Arial"/>
          <w:color w:val="000000"/>
          <w:sz w:val="22"/>
          <w:szCs w:val="22"/>
        </w:rPr>
        <w:t>Determined</w:t>
      </w:r>
      <w:proofErr w:type="gramEnd"/>
    </w:p>
    <w:p w14:paraId="23B76428" w14:textId="4D8A0AA8" w:rsidR="00476E30" w:rsidRDefault="00476E30" w:rsidP="00476E30">
      <w:pPr>
        <w:spacing w:line="390" w:lineRule="atLeast"/>
        <w:rPr>
          <w:rFonts w:ascii="Open Sans" w:eastAsia="Times New Roman" w:hAnsi="Open Sans" w:cs="Open Sans"/>
          <w:color w:val="3F3F3F"/>
          <w:kern w:val="0"/>
          <w:sz w:val="24"/>
          <w:szCs w:val="24"/>
          <w14:ligatures w14:val="none"/>
        </w:rPr>
      </w:pPr>
      <w:r>
        <w:t xml:space="preserve"> </w:t>
      </w:r>
      <w:r w:rsidRPr="00476E30">
        <w:rPr>
          <w:rFonts w:ascii="Open Sans" w:eastAsia="Times New Roman" w:hAnsi="Open Sans" w:cs="Open Sans"/>
          <w:b/>
          <w:bCs/>
          <w:color w:val="3F3F3F"/>
          <w:kern w:val="0"/>
          <w:sz w:val="24"/>
          <w:szCs w:val="24"/>
          <w14:ligatures w14:val="none"/>
        </w:rPr>
        <w:t>UPenn programs - limited to UPenn residents</w:t>
      </w:r>
      <w:r w:rsidRPr="00476E30">
        <w:rPr>
          <w:rFonts w:ascii="Open Sans" w:eastAsia="Times New Roman" w:hAnsi="Open Sans" w:cs="Open Sans"/>
          <w:color w:val="3F3F3F"/>
          <w:kern w:val="0"/>
          <w:sz w:val="24"/>
          <w:szCs w:val="24"/>
          <w14:ligatures w14:val="none"/>
        </w:rPr>
        <w:t>:</w:t>
      </w:r>
      <w:r w:rsidRPr="00476E30">
        <w:rPr>
          <w:rFonts w:ascii="Open Sans" w:eastAsia="Times New Roman" w:hAnsi="Open Sans" w:cs="Open Sans"/>
          <w:color w:val="3F3F3F"/>
          <w:kern w:val="0"/>
          <w:sz w:val="24"/>
          <w:szCs w:val="24"/>
          <w14:ligatures w14:val="none"/>
        </w:rPr>
        <w:br/>
        <w:t>​</w:t>
      </w:r>
      <w:r w:rsidRPr="00476E30">
        <w:rPr>
          <w:rFonts w:ascii="Open Sans" w:eastAsia="Times New Roman" w:hAnsi="Open Sans" w:cs="Open Sans"/>
          <w:color w:val="3F3F3F"/>
          <w:kern w:val="0"/>
          <w:sz w:val="24"/>
          <w:szCs w:val="24"/>
          <w14:ligatures w14:val="none"/>
        </w:rPr>
        <w:br/>
        <w:t>1. Puentes De Salud: Free clinic for Latino immigrants in Philadelphia that are attended one Wednesday evening per month.</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 xml:space="preserve">2. STD Clinic: Free clinic one evening per week at a Federally Qualified Health Center in Philadelphia. If other Residents want to participate in this, they </w:t>
      </w:r>
      <w:proofErr w:type="gramStart"/>
      <w:r w:rsidRPr="00476E30">
        <w:rPr>
          <w:rFonts w:ascii="Open Sans" w:eastAsia="Times New Roman" w:hAnsi="Open Sans" w:cs="Open Sans"/>
          <w:color w:val="3F3F3F"/>
          <w:kern w:val="0"/>
          <w:sz w:val="24"/>
          <w:szCs w:val="24"/>
          <w14:ligatures w14:val="none"/>
        </w:rPr>
        <w:t>would</w:t>
      </w:r>
      <w:proofErr w:type="gramEnd"/>
      <w:r w:rsidRPr="00476E30">
        <w:rPr>
          <w:rFonts w:ascii="Open Sans" w:eastAsia="Times New Roman" w:hAnsi="Open Sans" w:cs="Open Sans"/>
          <w:color w:val="3F3F3F"/>
          <w:kern w:val="0"/>
          <w:sz w:val="24"/>
          <w:szCs w:val="24"/>
          <w14:ligatures w14:val="none"/>
        </w:rPr>
        <w:t xml:space="preserve"> have to set this up with their program (i.e. on a separate day, supervised by their own Attending, </w:t>
      </w:r>
      <w:proofErr w:type="spellStart"/>
      <w:r w:rsidRPr="00476E30">
        <w:rPr>
          <w:rFonts w:ascii="Open Sans" w:eastAsia="Times New Roman" w:hAnsi="Open Sans" w:cs="Open Sans"/>
          <w:color w:val="3F3F3F"/>
          <w:kern w:val="0"/>
          <w:sz w:val="24"/>
          <w:szCs w:val="24"/>
          <w14:ligatures w14:val="none"/>
        </w:rPr>
        <w:t>etc</w:t>
      </w:r>
      <w:proofErr w:type="spellEnd"/>
      <w:r w:rsidRPr="00476E30">
        <w:rPr>
          <w:rFonts w:ascii="Open Sans" w:eastAsia="Times New Roman" w:hAnsi="Open Sans" w:cs="Open Sans"/>
          <w:color w:val="3F3F3F"/>
          <w:kern w:val="0"/>
          <w:sz w:val="24"/>
          <w:szCs w:val="24"/>
          <w14:ligatures w14:val="none"/>
        </w:rPr>
        <w:t>).</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3. Guatemala: Once yearly trip for 1 week with a few Residents and Attendings.</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4. Free Skin Cancer Screening at Penn: 1 Saturday per year in the Spring.</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b/>
          <w:bCs/>
          <w:color w:val="3F3F3F"/>
          <w:kern w:val="0"/>
          <w:sz w:val="24"/>
          <w:szCs w:val="24"/>
          <w14:ligatures w14:val="none"/>
        </w:rPr>
        <w:t>UPMC Volunteer Projects:</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t>1. Volunteering at local free clinics including Birmingham Clinic and Squirrel Hill Health Center </w:t>
      </w:r>
      <w:proofErr w:type="gramStart"/>
      <w:r w:rsidRPr="00476E30">
        <w:rPr>
          <w:rFonts w:ascii="Open Sans" w:eastAsia="Times New Roman" w:hAnsi="Open Sans" w:cs="Open Sans"/>
          <w:color w:val="3F3F3F"/>
          <w:kern w:val="0"/>
          <w:sz w:val="24"/>
          <w:szCs w:val="24"/>
          <w14:ligatures w14:val="none"/>
        </w:rPr>
        <w:t>occurring</w:t>
      </w:r>
      <w:proofErr w:type="gramEnd"/>
      <w:r w:rsidRPr="00476E30">
        <w:rPr>
          <w:rFonts w:ascii="Open Sans" w:eastAsia="Times New Roman" w:hAnsi="Open Sans" w:cs="Open Sans"/>
          <w:color w:val="3F3F3F"/>
          <w:kern w:val="0"/>
          <w:sz w:val="24"/>
          <w:szCs w:val="24"/>
          <w14:ligatures w14:val="none"/>
        </w:rPr>
        <w:t> monthly – available to PA residents. They would be supervised by Dr. Alaina James at UPMC.</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t>2. Volunteering in Honduras through our annual Dermatology Brigade - this is limited to UPMC Residents, but there is potential to expand in the future.</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t xml:space="preserve">3. Working on establishing a joint Dermatology-Internal Medicine trip in Malawi based on UPMC’s already established center there. Currently, this is still being </w:t>
      </w:r>
      <w:r w:rsidRPr="00476E30">
        <w:rPr>
          <w:rFonts w:ascii="Open Sans" w:eastAsia="Times New Roman" w:hAnsi="Open Sans" w:cs="Open Sans"/>
          <w:color w:val="3F3F3F"/>
          <w:kern w:val="0"/>
          <w:sz w:val="24"/>
          <w:szCs w:val="24"/>
          <w14:ligatures w14:val="none"/>
        </w:rPr>
        <w:lastRenderedPageBreak/>
        <w:t>established but may be open to Residents across the state in the future.</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b/>
          <w:bCs/>
          <w:color w:val="3F3F3F"/>
          <w:kern w:val="0"/>
          <w:sz w:val="24"/>
          <w:szCs w:val="24"/>
          <w14:ligatures w14:val="none"/>
        </w:rPr>
        <w:t>Penn State College of Medicine – Dermatology Volunteer Projects:</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t>1.  Free annual skin cancer screening – available to PA residents</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2.  Bethesda Clinic in Harrisburg monthly (typically for those who are uninsured, but we often serve the homeless population of Harrisburg) – available to PA residents</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 xml:space="preserve">3.  Milton Hershey School, Dr. Zaenglein conducts a peds </w:t>
      </w:r>
      <w:proofErr w:type="spellStart"/>
      <w:r w:rsidRPr="00476E30">
        <w:rPr>
          <w:rFonts w:ascii="Open Sans" w:eastAsia="Times New Roman" w:hAnsi="Open Sans" w:cs="Open Sans"/>
          <w:color w:val="3F3F3F"/>
          <w:kern w:val="0"/>
          <w:sz w:val="24"/>
          <w:szCs w:val="24"/>
          <w14:ligatures w14:val="none"/>
        </w:rPr>
        <w:t>derm</w:t>
      </w:r>
      <w:proofErr w:type="spellEnd"/>
      <w:r w:rsidRPr="00476E30">
        <w:rPr>
          <w:rFonts w:ascii="Open Sans" w:eastAsia="Times New Roman" w:hAnsi="Open Sans" w:cs="Open Sans"/>
          <w:color w:val="3F3F3F"/>
          <w:kern w:val="0"/>
          <w:sz w:val="24"/>
          <w:szCs w:val="24"/>
          <w14:ligatures w14:val="none"/>
        </w:rPr>
        <w:t xml:space="preserve"> clinic there monthly (this is a school that pays and houses students from around the country who are from difficult/troubled social or financial situations) </w:t>
      </w:r>
      <w:r w:rsidRPr="00476E30">
        <w:rPr>
          <w:rFonts w:ascii="Open Sans" w:eastAsia="Times New Roman" w:hAnsi="Open Sans" w:cs="Open Sans"/>
          <w:color w:val="3F3F3F"/>
          <w:kern w:val="0"/>
          <w:sz w:val="24"/>
          <w:szCs w:val="24"/>
          <w14:ligatures w14:val="none"/>
        </w:rPr>
        <w:br/>
        <w:t> </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If you are interested in any of  these volunteer opportunities and would like more information, please send an email to: </w:t>
      </w:r>
      <w:hyperlink r:id="rId6" w:history="1">
        <w:r w:rsidRPr="00476E30">
          <w:rPr>
            <w:rFonts w:ascii="Open Sans" w:eastAsia="Times New Roman" w:hAnsi="Open Sans" w:cs="Open Sans"/>
            <w:b/>
            <w:bCs/>
            <w:color w:val="4F4F4E"/>
            <w:spacing w:val="22"/>
            <w:kern w:val="0"/>
            <w:sz w:val="24"/>
            <w:szCs w:val="24"/>
            <w:u w:val="single"/>
            <w14:ligatures w14:val="none"/>
          </w:rPr>
          <w:t>info@padermatology.org</w:t>
        </w:r>
      </w:hyperlink>
      <w:r w:rsidRPr="00476E30">
        <w:rPr>
          <w:rFonts w:ascii="Open Sans" w:eastAsia="Times New Roman" w:hAnsi="Open Sans" w:cs="Open Sans"/>
          <w:color w:val="3F3F3F"/>
          <w:kern w:val="0"/>
          <w:sz w:val="24"/>
          <w:szCs w:val="24"/>
          <w14:ligatures w14:val="none"/>
        </w:rPr>
        <w:t>. </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b/>
          <w:bCs/>
          <w:color w:val="3F3F3F"/>
          <w:kern w:val="0"/>
          <w:sz w:val="24"/>
          <w:szCs w:val="24"/>
          <w14:ligatures w14:val="none"/>
        </w:rPr>
        <w:t>Philadelphia Firefighter Cancer Screenings</w:t>
      </w:r>
      <w:r w:rsidRPr="00476E30">
        <w:rPr>
          <w:rFonts w:ascii="Open Sans" w:eastAsia="Times New Roman" w:hAnsi="Open Sans" w:cs="Open Sans"/>
          <w:b/>
          <w:bC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The Public Health and Education Committee invites our members to join in conducting skin cancer screenings at the Philadelphia Union Hall. The Philadelphia Union Hall is excited to host us.</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t>Join us in giving back to the Philadelphia Fire Fighter Community in November! We are anticipating over 200 fire fighters to sign up for this event and we need YOUR help to screen as many as possible.  </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b/>
          <w:bCs/>
          <w:color w:val="3F3F3F"/>
          <w:kern w:val="0"/>
          <w:sz w:val="24"/>
          <w:szCs w:val="24"/>
          <w14:ligatures w14:val="none"/>
        </w:rPr>
        <w:t>November 12</w:t>
      </w:r>
      <w:r w:rsidRPr="00476E30">
        <w:rPr>
          <w:rFonts w:ascii="Open Sans" w:eastAsia="Times New Roman" w:hAnsi="Open Sans" w:cs="Open Sans"/>
          <w:color w:val="3F3F3F"/>
          <w:kern w:val="0"/>
          <w:sz w:val="24"/>
          <w:szCs w:val="24"/>
          <w14:ligatures w14:val="none"/>
        </w:rPr>
        <w:t> (all day, two sessions)</w:t>
      </w:r>
      <w:r w:rsidRPr="00476E30">
        <w:rPr>
          <w:rFonts w:ascii="Open Sans" w:eastAsia="Times New Roman" w:hAnsi="Open Sans" w:cs="Open Sans"/>
          <w:color w:val="3F3F3F"/>
          <w:kern w:val="0"/>
          <w:sz w:val="24"/>
          <w:szCs w:val="24"/>
          <w14:ligatures w14:val="none"/>
        </w:rPr>
        <w:br/>
        <w:t>9am-12pm (72)</w:t>
      </w:r>
      <w:r w:rsidRPr="00476E30">
        <w:rPr>
          <w:rFonts w:ascii="Open Sans" w:eastAsia="Times New Roman" w:hAnsi="Open Sans" w:cs="Open Sans"/>
          <w:color w:val="3F3F3F"/>
          <w:kern w:val="0"/>
          <w:sz w:val="24"/>
          <w:szCs w:val="24"/>
          <w14:ligatures w14:val="none"/>
        </w:rPr>
        <w:br/>
        <w:t>1pm-4pm (72)</w:t>
      </w:r>
      <w:r w:rsidRPr="00476E30">
        <w:rPr>
          <w:rFonts w:ascii="Open Sans" w:eastAsia="Times New Roman" w:hAnsi="Open Sans" w:cs="Open Sans"/>
          <w:color w:val="3F3F3F"/>
          <w:kern w:val="0"/>
          <w:sz w:val="24"/>
          <w:szCs w:val="24"/>
          <w14:ligatures w14:val="none"/>
        </w:rPr>
        <w:br/>
      </w:r>
      <w:r w:rsidRPr="00476E30">
        <w:rPr>
          <w:rFonts w:ascii="Open Sans" w:eastAsia="Times New Roman" w:hAnsi="Open Sans" w:cs="Open Sans"/>
          <w:b/>
          <w:bCs/>
          <w:color w:val="3F3F3F"/>
          <w:kern w:val="0"/>
          <w:sz w:val="24"/>
          <w:szCs w:val="24"/>
          <w14:ligatures w14:val="none"/>
        </w:rPr>
        <w:t>November 13</w:t>
      </w:r>
      <w:r w:rsidRPr="00476E30">
        <w:rPr>
          <w:rFonts w:ascii="Open Sans" w:eastAsia="Times New Roman" w:hAnsi="Open Sans" w:cs="Open Sans"/>
          <w:color w:val="3F3F3F"/>
          <w:kern w:val="0"/>
          <w:sz w:val="24"/>
          <w:szCs w:val="24"/>
          <w14:ligatures w14:val="none"/>
        </w:rPr>
        <w:t> evening from 6:00pm-8:30pm (60 screenings)</w:t>
      </w:r>
    </w:p>
    <w:p w14:paraId="542EAC6E" w14:textId="77777777" w:rsidR="008F3BE1" w:rsidRDefault="008F3BE1" w:rsidP="00476E30">
      <w:pPr>
        <w:spacing w:line="390" w:lineRule="atLeast"/>
        <w:rPr>
          <w:rFonts w:ascii="Open Sans" w:eastAsia="Times New Roman" w:hAnsi="Open Sans" w:cs="Open Sans"/>
          <w:color w:val="3F3F3F"/>
          <w:kern w:val="0"/>
          <w:sz w:val="24"/>
          <w:szCs w:val="24"/>
          <w14:ligatures w14:val="none"/>
        </w:rPr>
      </w:pPr>
    </w:p>
    <w:p w14:paraId="74DD1219" w14:textId="3DAE0239" w:rsidR="00F679BC" w:rsidRDefault="00F679BC" w:rsidP="00F679BC">
      <w:pPr>
        <w:pStyle w:val="NormalWeb"/>
        <w:spacing w:before="240" w:beforeAutospacing="0" w:after="240" w:afterAutospacing="0"/>
      </w:pPr>
      <w:r>
        <w:rPr>
          <w:color w:val="000000"/>
          <w:sz w:val="14"/>
          <w:szCs w:val="14"/>
        </w:rPr>
        <w:t> </w:t>
      </w:r>
      <w:r>
        <w:rPr>
          <w:rFonts w:ascii="Arial" w:hAnsi="Arial" w:cs="Arial"/>
          <w:color w:val="000000"/>
          <w:sz w:val="22"/>
          <w:szCs w:val="22"/>
        </w:rPr>
        <w:t xml:space="preserve">Upcoming Meetings/Events </w:t>
      </w:r>
      <w:r>
        <w:rPr>
          <w:rFonts w:ascii="Arial" w:hAnsi="Arial" w:cs="Arial"/>
          <w:color w:val="000000"/>
          <w:sz w:val="22"/>
          <w:szCs w:val="22"/>
        </w:rPr>
        <w:t xml:space="preserve">  </w:t>
      </w:r>
    </w:p>
    <w:p w14:paraId="600C2C83" w14:textId="1A1F221F" w:rsidR="00F679BC" w:rsidRDefault="00F679BC" w:rsidP="00F679BC">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hyperlink r:id="rId7" w:history="1">
        <w:r w:rsidRPr="00F679BC">
          <w:rPr>
            <w:rStyle w:val="Hyperlink"/>
            <w:rFonts w:ascii="Arial" w:hAnsi="Arial" w:cs="Arial"/>
            <w:sz w:val="22"/>
            <w:szCs w:val="22"/>
          </w:rPr>
          <w:t>New York</w:t>
        </w:r>
      </w:hyperlink>
      <w:r>
        <w:rPr>
          <w:rFonts w:ascii="Arial" w:hAnsi="Arial" w:cs="Arial"/>
          <w:color w:val="000000"/>
          <w:sz w:val="22"/>
          <w:szCs w:val="22"/>
        </w:rPr>
        <w:t xml:space="preserve">, </w:t>
      </w:r>
      <w:hyperlink r:id="rId8" w:history="1">
        <w:r w:rsidRPr="00F679BC">
          <w:rPr>
            <w:rStyle w:val="Hyperlink"/>
            <w:rFonts w:ascii="Arial" w:hAnsi="Arial" w:cs="Arial"/>
            <w:sz w:val="22"/>
            <w:szCs w:val="22"/>
          </w:rPr>
          <w:t>NJ</w:t>
        </w:r>
      </w:hyperlink>
      <w:r>
        <w:rPr>
          <w:rFonts w:ascii="Arial" w:hAnsi="Arial" w:cs="Arial"/>
          <w:color w:val="000000"/>
          <w:sz w:val="22"/>
          <w:szCs w:val="22"/>
        </w:rPr>
        <w:t xml:space="preserve">, </w:t>
      </w:r>
      <w:hyperlink r:id="rId9" w:history="1">
        <w:r w:rsidRPr="00F679BC">
          <w:rPr>
            <w:rStyle w:val="Hyperlink"/>
            <w:rFonts w:ascii="Arial" w:hAnsi="Arial" w:cs="Arial"/>
            <w:sz w:val="22"/>
            <w:szCs w:val="22"/>
          </w:rPr>
          <w:t>DE</w:t>
        </w:r>
      </w:hyperlink>
      <w:r>
        <w:rPr>
          <w:rFonts w:ascii="Arial" w:hAnsi="Arial" w:cs="Arial"/>
          <w:color w:val="000000"/>
          <w:sz w:val="22"/>
          <w:szCs w:val="22"/>
        </w:rPr>
        <w:t xml:space="preserve">, </w:t>
      </w:r>
      <w:hyperlink r:id="rId10" w:history="1">
        <w:r w:rsidRPr="00F679BC">
          <w:rPr>
            <w:rStyle w:val="Hyperlink"/>
            <w:rFonts w:ascii="Arial" w:hAnsi="Arial" w:cs="Arial"/>
            <w:sz w:val="22"/>
            <w:szCs w:val="22"/>
          </w:rPr>
          <w:t>Virginia</w:t>
        </w:r>
      </w:hyperlink>
      <w:r>
        <w:rPr>
          <w:rFonts w:ascii="Arial" w:hAnsi="Arial" w:cs="Arial"/>
          <w:color w:val="000000"/>
          <w:sz w:val="22"/>
          <w:szCs w:val="22"/>
        </w:rPr>
        <w:t xml:space="preserve">, </w:t>
      </w:r>
      <w:hyperlink r:id="rId11" w:history="1">
        <w:r w:rsidRPr="00F679BC">
          <w:rPr>
            <w:rStyle w:val="Hyperlink"/>
            <w:rFonts w:ascii="Arial" w:hAnsi="Arial" w:cs="Arial"/>
            <w:sz w:val="22"/>
            <w:szCs w:val="22"/>
          </w:rPr>
          <w:t>Ohio</w:t>
        </w:r>
      </w:hyperlink>
    </w:p>
    <w:p w14:paraId="4E1478ED" w14:textId="2A9733A9" w:rsidR="00F679BC" w:rsidRDefault="00F679BC" w:rsidP="00F679BC">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hyperlink r:id="rId12" w:history="1">
        <w:r w:rsidRPr="00F679BC">
          <w:rPr>
            <w:rStyle w:val="Hyperlink"/>
            <w:rFonts w:ascii="Arial" w:hAnsi="Arial" w:cs="Arial"/>
            <w:sz w:val="22"/>
            <w:szCs w:val="22"/>
          </w:rPr>
          <w:t>SNMA</w:t>
        </w:r>
      </w:hyperlink>
    </w:p>
    <w:p w14:paraId="0270060D" w14:textId="696B411A" w:rsidR="00F679BC" w:rsidRDefault="00F679BC" w:rsidP="00F679BC">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hyperlink r:id="rId13" w:history="1">
        <w:r w:rsidRPr="00F679BC">
          <w:rPr>
            <w:rStyle w:val="Hyperlink"/>
            <w:rFonts w:ascii="Arial" w:hAnsi="Arial" w:cs="Arial"/>
            <w:sz w:val="22"/>
            <w:szCs w:val="22"/>
          </w:rPr>
          <w:t>AMEC</w:t>
        </w:r>
      </w:hyperlink>
    </w:p>
    <w:p w14:paraId="1EA4CE0E" w14:textId="61C3DBB5" w:rsidR="00F679BC" w:rsidRDefault="00F679BC" w:rsidP="00F679BC">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hyperlink r:id="rId14" w:history="1">
        <w:r w:rsidRPr="00F679BC">
          <w:rPr>
            <w:rStyle w:val="Hyperlink"/>
            <w:rFonts w:ascii="Arial" w:hAnsi="Arial" w:cs="Arial"/>
            <w:sz w:val="22"/>
            <w:szCs w:val="22"/>
          </w:rPr>
          <w:t>Skin of Color Society</w:t>
        </w:r>
      </w:hyperlink>
    </w:p>
    <w:p w14:paraId="3381C4CF" w14:textId="2C014E37" w:rsidR="00F679BC" w:rsidRDefault="00F679BC" w:rsidP="00F679BC">
      <w:pPr>
        <w:pStyle w:val="NormalWeb"/>
        <w:spacing w:before="240" w:beforeAutospacing="0" w:after="240" w:afterAutospacing="0"/>
        <w:ind w:left="1440"/>
      </w:pPr>
      <w:r>
        <w:rPr>
          <w:rFonts w:ascii="Courier New" w:hAnsi="Courier New" w:cs="Courier New"/>
          <w:color w:val="000000"/>
          <w:sz w:val="22"/>
          <w:szCs w:val="22"/>
        </w:rPr>
        <w:t>o</w:t>
      </w:r>
      <w:r>
        <w:rPr>
          <w:color w:val="000000"/>
          <w:sz w:val="14"/>
          <w:szCs w:val="14"/>
        </w:rPr>
        <w:t xml:space="preserve">   </w:t>
      </w:r>
      <w:hyperlink r:id="rId15" w:history="1">
        <w:r w:rsidRPr="00F679BC">
          <w:rPr>
            <w:rStyle w:val="Hyperlink"/>
            <w:rFonts w:ascii="Arial" w:hAnsi="Arial" w:cs="Arial"/>
            <w:sz w:val="22"/>
            <w:szCs w:val="22"/>
          </w:rPr>
          <w:t>AAD Skin of Diversity champions (in Chicago)</w:t>
        </w:r>
      </w:hyperlink>
    </w:p>
    <w:p w14:paraId="32CA435C" w14:textId="77777777" w:rsidR="008F3BE1" w:rsidRDefault="008F3BE1" w:rsidP="00476E30">
      <w:pPr>
        <w:spacing w:line="390" w:lineRule="atLeast"/>
        <w:rPr>
          <w:rFonts w:ascii="Open Sans" w:eastAsia="Times New Roman" w:hAnsi="Open Sans" w:cs="Open Sans"/>
          <w:color w:val="3F3F3F"/>
          <w:kern w:val="0"/>
          <w:sz w:val="24"/>
          <w:szCs w:val="24"/>
          <w14:ligatures w14:val="none"/>
        </w:rPr>
      </w:pPr>
    </w:p>
    <w:p w14:paraId="16A96BA1" w14:textId="77777777" w:rsidR="008F3BE1" w:rsidRDefault="008F3BE1" w:rsidP="00476E30">
      <w:pPr>
        <w:spacing w:line="390" w:lineRule="atLeast"/>
        <w:rPr>
          <w:rFonts w:ascii="Open Sans" w:eastAsia="Times New Roman" w:hAnsi="Open Sans" w:cs="Open Sans"/>
          <w:color w:val="3F3F3F"/>
          <w:kern w:val="0"/>
          <w:sz w:val="24"/>
          <w:szCs w:val="24"/>
          <w14:ligatures w14:val="none"/>
        </w:rPr>
      </w:pPr>
    </w:p>
    <w:p w14:paraId="2649B87A" w14:textId="7EB0BC18" w:rsidR="008F3BE1" w:rsidRPr="00476E30" w:rsidRDefault="008F3BE1" w:rsidP="00476E30">
      <w:pPr>
        <w:spacing w:line="390" w:lineRule="atLeast"/>
        <w:rPr>
          <w:rFonts w:ascii="Open Sans" w:eastAsia="Times New Roman" w:hAnsi="Open Sans" w:cs="Open Sans"/>
          <w:color w:val="3F3F3F"/>
          <w:kern w:val="0"/>
          <w:sz w:val="24"/>
          <w:szCs w:val="24"/>
          <w14:ligatures w14:val="none"/>
        </w:rPr>
      </w:pPr>
      <w:r>
        <w:rPr>
          <w:rFonts w:ascii="Open Sans" w:eastAsia="Times New Roman" w:hAnsi="Open Sans" w:cs="Open Sans"/>
          <w:color w:val="3F3F3F"/>
          <w:kern w:val="0"/>
          <w:sz w:val="24"/>
          <w:szCs w:val="24"/>
          <w14:ligatures w14:val="none"/>
        </w:rPr>
        <w:t xml:space="preserve">Is there an opportunity that we do not have listed? Please email </w:t>
      </w:r>
      <w:hyperlink r:id="rId16" w:history="1">
        <w:r w:rsidRPr="000279D0">
          <w:rPr>
            <w:rStyle w:val="Hyperlink"/>
            <w:rFonts w:ascii="Open Sans" w:eastAsia="Times New Roman" w:hAnsi="Open Sans" w:cs="Open Sans"/>
            <w:kern w:val="0"/>
            <w:sz w:val="24"/>
            <w:szCs w:val="24"/>
            <w14:ligatures w14:val="none"/>
          </w:rPr>
          <w:t>info@padermatology.org</w:t>
        </w:r>
      </w:hyperlink>
      <w:r>
        <w:rPr>
          <w:rFonts w:ascii="Open Sans" w:eastAsia="Times New Roman" w:hAnsi="Open Sans" w:cs="Open Sans"/>
          <w:color w:val="3F3F3F"/>
          <w:kern w:val="0"/>
          <w:sz w:val="24"/>
          <w:szCs w:val="24"/>
          <w14:ligatures w14:val="none"/>
        </w:rPr>
        <w:t xml:space="preserve"> to have the listing posted.</w:t>
      </w:r>
    </w:p>
    <w:p w14:paraId="1DD8B39D" w14:textId="1EE43A26" w:rsidR="00476E30" w:rsidRDefault="00476E30"/>
    <w:sectPr w:rsidR="0047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0"/>
    <w:rsid w:val="00476E30"/>
    <w:rsid w:val="008F3BE1"/>
    <w:rsid w:val="00F6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80EE"/>
  <w15:chartTrackingRefBased/>
  <w15:docId w15:val="{F207A254-5E48-4517-8EF9-B248028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476E30"/>
    <w:rPr>
      <w:color w:val="0000FF"/>
      <w:u w:val="single"/>
    </w:rPr>
  </w:style>
  <w:style w:type="character" w:styleId="Strong">
    <w:name w:val="Strong"/>
    <w:basedOn w:val="DefaultParagraphFont"/>
    <w:uiPriority w:val="22"/>
    <w:qFormat/>
    <w:rsid w:val="00476E30"/>
    <w:rPr>
      <w:b/>
      <w:bCs/>
    </w:rPr>
  </w:style>
  <w:style w:type="character" w:styleId="UnresolvedMention">
    <w:name w:val="Unresolved Mention"/>
    <w:basedOn w:val="DefaultParagraphFont"/>
    <w:uiPriority w:val="99"/>
    <w:semiHidden/>
    <w:unhideWhenUsed/>
    <w:rsid w:val="008F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0662">
      <w:bodyDiv w:val="1"/>
      <w:marLeft w:val="0"/>
      <w:marRight w:val="0"/>
      <w:marTop w:val="0"/>
      <w:marBottom w:val="0"/>
      <w:divBdr>
        <w:top w:val="none" w:sz="0" w:space="0" w:color="auto"/>
        <w:left w:val="none" w:sz="0" w:space="0" w:color="auto"/>
        <w:bottom w:val="none" w:sz="0" w:space="0" w:color="auto"/>
        <w:right w:val="none" w:sz="0" w:space="0" w:color="auto"/>
      </w:divBdr>
    </w:div>
    <w:div w:id="178589014">
      <w:bodyDiv w:val="1"/>
      <w:marLeft w:val="0"/>
      <w:marRight w:val="0"/>
      <w:marTop w:val="0"/>
      <w:marBottom w:val="0"/>
      <w:divBdr>
        <w:top w:val="none" w:sz="0" w:space="0" w:color="auto"/>
        <w:left w:val="none" w:sz="0" w:space="0" w:color="auto"/>
        <w:bottom w:val="none" w:sz="0" w:space="0" w:color="auto"/>
        <w:right w:val="none" w:sz="0" w:space="0" w:color="auto"/>
      </w:divBdr>
    </w:div>
    <w:div w:id="84875833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nj.org/" TargetMode="External"/><Relationship Id="rId13" Type="http://schemas.openxmlformats.org/officeDocument/2006/relationships/hyperlink" Target="https://snma.org/page/AMEC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sderm.org/" TargetMode="External"/><Relationship Id="rId12" Type="http://schemas.openxmlformats.org/officeDocument/2006/relationships/hyperlink" Target="https://snm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padermatology.org" TargetMode="External"/><Relationship Id="rId1" Type="http://schemas.openxmlformats.org/officeDocument/2006/relationships/customXml" Target="../customXml/item1.xml"/><Relationship Id="rId6" Type="http://schemas.openxmlformats.org/officeDocument/2006/relationships/hyperlink" Target="mailto:info@padermatology.org" TargetMode="External"/><Relationship Id="rId11" Type="http://schemas.openxmlformats.org/officeDocument/2006/relationships/hyperlink" Target="https://ohderm.org/" TargetMode="External"/><Relationship Id="rId5" Type="http://schemas.openxmlformats.org/officeDocument/2006/relationships/hyperlink" Target="https://dermatology.upenn.edu/residents/skin-of-color-research-fellowship/" TargetMode="External"/><Relationship Id="rId15" Type="http://schemas.openxmlformats.org/officeDocument/2006/relationships/hyperlink" Target="https://www.aad.org/member/meetings/events/diversity-workshop" TargetMode="External"/><Relationship Id="rId10" Type="http://schemas.openxmlformats.org/officeDocument/2006/relationships/hyperlink" Target="https://vaderm.org/" TargetMode="External"/><Relationship Id="rId4" Type="http://schemas.openxmlformats.org/officeDocument/2006/relationships/webSettings" Target="webSettings.xml"/><Relationship Id="rId9" Type="http://schemas.openxmlformats.org/officeDocument/2006/relationships/hyperlink" Target="https://www.delawareacademyofdermatology.com/" TargetMode="External"/><Relationship Id="rId14" Type="http://schemas.openxmlformats.org/officeDocument/2006/relationships/hyperlink" Target="https://skinofcolor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4950-D0E2-4DD4-8968-8095A85B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Blankenhorn, Amy</dc:creator>
  <cp:keywords/>
  <dc:description/>
  <cp:lastModifiedBy>Blankenhorn, Amy</cp:lastModifiedBy>
  <cp:revision>3</cp:revision>
  <dcterms:created xsi:type="dcterms:W3CDTF">2023-08-28T15:57:00Z</dcterms:created>
  <dcterms:modified xsi:type="dcterms:W3CDTF">2023-08-28T17:22:00Z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6bbeecd9-c616-49d6-85c9-b81fd44fd216</vt:lpwstr>
  </property>
</Properties>
</file>